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科技创新专项资金（2020年人才和团队创新创业资助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项目（第五批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</w:rPr>
        <w:t>））拟资助名单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tbl>
      <w:tblPr>
        <w:tblStyle w:val="2"/>
        <w:tblW w:w="0" w:type="auto"/>
        <w:tblInd w:w="-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941"/>
        <w:gridCol w:w="3783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7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深圳光子晶体科技有限公司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人才和团队一次性研发投入资助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43.8223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元心科技（深圳）有限公司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85.950267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人才和团队创业房租及装修费扶持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227.339552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深圳市华傲数据技术有限公司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人才和团队一次性研发投入资助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86.921826 </w:t>
            </w:r>
          </w:p>
        </w:tc>
      </w:tr>
    </w:tbl>
    <w:p>
      <w:pPr>
        <w:spacing w:line="560" w:lineRule="exact"/>
        <w:rPr>
          <w:rFonts w:hint="eastAsia" w:ascii="Times New Roman" w:hAnsi="Times New Roman"/>
          <w:szCs w:val="21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t xml:space="preserve"> </w:t>
      </w:r>
    </w:p>
    <w:p/>
    <w:p/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52F5D"/>
    <w:rsid w:val="4955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2021-07-27T01:46:00Z</dcterms:created>
  <dc:creator></dc:creator>
  <cp:lastModifiedBy></cp:lastModifiedBy>
  <dcterms:modified xsi:type="dcterms:W3CDTF">2021-07-27T01:47:00Z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2DB68AB70B03409682614D7CA1F5BED1</vt:lpwstr>
  </property>
</Properties>
</file>