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2021年深圳市民营及中小企业服务体系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建设扶持计划中小企业公共服务示范平台(小型微型企业创业创新示范基地)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奖励项目资助计划表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4"/>
        <w:tblpPr w:leftFromText="180" w:rightFromText="180" w:vertAnchor="text" w:horzAnchor="page" w:tblpXSpec="center" w:tblpY="488"/>
        <w:tblOverlap w:val="never"/>
        <w:tblW w:w="9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595"/>
        <w:gridCol w:w="2534"/>
        <w:gridCol w:w="1440"/>
        <w:gridCol w:w="1425"/>
        <w:gridCol w:w="1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98" w:leftChars="-523" w:right="-107" w:rightChars="-51" w:firstLine="853" w:firstLineChars="38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序号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申报单位名称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示范平台（基地）名称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示范平台（基地）类型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认定时间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资助金额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8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99"/>
              </w:tabs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一、中小企业公共服务示范平台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深圳航天科创实业有限公司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航天云网制造小微企业公共服务平台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国家级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2019年11月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深圳市世和安全技术咨询有限公司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安全生产与应急公共服务平台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国家级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2020年12月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深圳市物流与供应链管理协会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中小企业物流与供应链国际交流合作服务平台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深圳市众信电子商务交易保障促进中心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中小企业跨境电子商务交易保障支撑综合信息服务平台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深圳市中小企业发展促进会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中小企业创新促进公共服务平台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深圳市内衣行业协会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内衣行业综合信息服务平台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深圳市六度人和科技有限公司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CRM社交化客户关系公共服务平台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深圳市康达信管理顾问有限公司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康达信创新创业帮扶服务平台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深圳多有米网络技术有限公司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中小企业公共财税服务平台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深圳市明德创新企业成长研究院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创新人才培训服务平台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深圳微众信用科技股份有限公司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微众税银中小企业征信服务示范平台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深圳市高新投融资担保有限公司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高新投中小企业融资担保服务平台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深圳市企业联合会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产业链创新服务平台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深圳市中兴达知识产权运营有限公司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中兴达知识产权技术支撑服务平台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深圳市高新技术产业协会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高新技术产业综合信息服务平台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深圳市软件行业协会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软件行业综合信息服务平台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2020年1月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二、小型微型企业创业创新示范基地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深圳招商启航投资管理有限公司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厘米空间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国家级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2019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年10月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深圳市硅谷动力产业园运营有限公司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硅谷动力电子商务港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国家级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年10月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深圳市北大方正数码科技有限公司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北大方正科技园国际双创示范基地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国家级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年10月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深圳龙岗区启迪协信科技园发展有限公司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启迪协信科技园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省级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年12月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力合科创集团有限公司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清华信息港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深圳市佳领域实业有限公司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全至科技创新园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深圳市洪韦盛实业有限公司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福海信息港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深圳市龙岗天安数码新城有限公司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龙岗天安数码新城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深圳市龙岗区城投资产运营有限公司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龙岗智慧家园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深圳市国高育成投资运营有限公司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深圳大运软件小镇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深圳莱华物流有限公司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宝能智创谷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深圳市星河博文创新创业创投研究院有限公司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星河·领创天下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深圳市深福保东部投资开发有限公司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深圳市生物医药创新产业园区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深圳市坪安智慧园区运营服务有限公司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坪山创新广场创业创新基地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银星投资集团有限公司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银星科技园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深圳市中林实业发展有限公司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宝能科技园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深圳市锦绣大地投资有限公司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锦绣科学园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深圳市港之龙实业有限公司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港之龙科技园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深圳华强高新产业园投资发展有限公司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华强创意产业园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年11月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总计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1700</w:t>
            </w:r>
          </w:p>
        </w:tc>
      </w:tr>
    </w:tbl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87406"/>
    <w:rsid w:val="6C3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2021-03-15T09:42:00Z</dcterms:created>
  <dc:creator>彤木木</dc:creator>
  <cp:lastModifiedBy>彤木木</cp:lastModifiedBy>
  <dcterms:modified xsi:type="dcterms:W3CDTF">2021-03-15T09:43:02Z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