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</w:t>
      </w:r>
      <w:r>
        <w:rPr>
          <w:rFonts w:hint="eastAsia" w:ascii="仿宋_GB2312"/>
          <w:lang w:eastAsia="zh-CN"/>
        </w:rPr>
        <w:t>单位</w:t>
      </w:r>
      <w:r>
        <w:rPr>
          <w:rFonts w:hint="eastAsia" w:ascii="仿宋_GB2312"/>
        </w:rPr>
        <w:t>根据深圳市科技创新委员会2020年高新技术企业培育资助申请指南的要求，自愿提交项目申请书，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  <w:bookmarkStart w:id="0" w:name="_GoBack"/>
      <w:bookmarkEnd w:id="0"/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20" w:lineRule="exact"/>
        <w:ind w:firstLine="5049" w:firstLineChars="17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>
      <w:pPr>
        <w:spacing w:line="52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 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0D4C63C2"/>
    <w:rsid w:val="1664285C"/>
    <w:rsid w:val="2FF255A2"/>
    <w:rsid w:val="31766768"/>
    <w:rsid w:val="3B8403D5"/>
    <w:rsid w:val="529C1DAA"/>
    <w:rsid w:val="535E44C5"/>
    <w:rsid w:val="56850702"/>
    <w:rsid w:val="6D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27</TotalTime>
  <ScaleCrop>false</ScaleCrop>
  <LinksUpToDate>false</LinksUpToDate>
  <CharactersWithSpaces>484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周孝波</cp:lastModifiedBy>
  <dcterms:modified xsi:type="dcterms:W3CDTF">2020-09-09T07:45:26Z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